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tblLook w:val="04A0" w:firstRow="1" w:lastRow="0" w:firstColumn="1" w:lastColumn="0" w:noHBand="0" w:noVBand="1"/>
      </w:tblPr>
      <w:tblGrid>
        <w:gridCol w:w="8494"/>
      </w:tblGrid>
      <w:tr w:rsidR="00AC0782" w14:paraId="096B53E3" w14:textId="77777777" w:rsidTr="00AC0782">
        <w:tc>
          <w:tcPr>
            <w:tcW w:w="8494" w:type="dxa"/>
          </w:tcPr>
          <w:p w14:paraId="42B45AD7" w14:textId="77777777" w:rsidR="00AC0782" w:rsidRDefault="00AC0782"/>
          <w:p w14:paraId="542EEE99" w14:textId="61E6400D" w:rsidR="00AC0782" w:rsidRPr="000F77BB" w:rsidRDefault="00871233" w:rsidP="00871233">
            <w:pPr>
              <w:jc w:val="center"/>
              <w:rPr>
                <w:sz w:val="28"/>
                <w:szCs w:val="32"/>
              </w:rPr>
            </w:pPr>
            <w:r w:rsidRPr="000F77BB">
              <w:rPr>
                <w:rFonts w:hint="eastAsia"/>
                <w:sz w:val="28"/>
                <w:szCs w:val="32"/>
              </w:rPr>
              <w:t>伝わる伝え方を探求し続けること</w:t>
            </w:r>
          </w:p>
          <w:p w14:paraId="3CBC9E39" w14:textId="77777777" w:rsidR="00871233" w:rsidRDefault="00871233" w:rsidP="00871233">
            <w:pPr>
              <w:jc w:val="center"/>
            </w:pPr>
          </w:p>
          <w:p w14:paraId="1896BA00" w14:textId="27DAC3BB" w:rsidR="00AC0782" w:rsidRDefault="00AC0782" w:rsidP="00871233">
            <w:pPr>
              <w:jc w:val="center"/>
            </w:pPr>
            <w:r>
              <w:rPr>
                <w:rFonts w:hint="eastAsia"/>
              </w:rPr>
              <w:t>羽倉</w:t>
            </w:r>
            <w:r w:rsidR="000F77BB">
              <w:rPr>
                <w:rFonts w:hint="eastAsia"/>
              </w:rPr>
              <w:t xml:space="preserve"> </w:t>
            </w:r>
            <w:r>
              <w:rPr>
                <w:rFonts w:hint="eastAsia"/>
              </w:rPr>
              <w:t>尚人　HAGURA Naoto</w:t>
            </w:r>
          </w:p>
          <w:p w14:paraId="513C06C3" w14:textId="4C3978AD" w:rsidR="00AC0782" w:rsidRDefault="00AC0782" w:rsidP="00871233">
            <w:pPr>
              <w:jc w:val="center"/>
            </w:pPr>
            <w:r>
              <w:rPr>
                <w:rFonts w:hint="eastAsia"/>
              </w:rPr>
              <w:t>東京都市大学</w:t>
            </w:r>
            <w:r w:rsidR="000F77BB">
              <w:rPr>
                <w:rFonts w:hint="eastAsia"/>
              </w:rPr>
              <w:t xml:space="preserve"> </w:t>
            </w:r>
            <w:r>
              <w:rPr>
                <w:rFonts w:hint="eastAsia"/>
              </w:rPr>
              <w:t>理工学部</w:t>
            </w:r>
            <w:r w:rsidR="000F77BB">
              <w:rPr>
                <w:rFonts w:hint="eastAsia"/>
              </w:rPr>
              <w:t xml:space="preserve"> </w:t>
            </w:r>
            <w:r>
              <w:rPr>
                <w:rFonts w:hint="eastAsia"/>
              </w:rPr>
              <w:t>原子力安全工学科　准教授</w:t>
            </w:r>
          </w:p>
          <w:p w14:paraId="7A3975DB" w14:textId="77777777" w:rsidR="00AC0782" w:rsidRDefault="00AC0782"/>
        </w:tc>
      </w:tr>
    </w:tbl>
    <w:p w14:paraId="42B5338D" w14:textId="77777777" w:rsidR="00AC0782" w:rsidRDefault="00AC0782"/>
    <w:p w14:paraId="35F61599" w14:textId="4EED3B94" w:rsidR="00D82889" w:rsidRDefault="007E6347">
      <w:r>
        <w:rPr>
          <w:rFonts w:hint="eastAsia"/>
        </w:rPr>
        <w:t>「</w:t>
      </w:r>
      <w:r w:rsidRPr="007E6347">
        <w:t>放射線と現代生活 マリー・キュリーの夢を求めて</w:t>
      </w:r>
      <w:r>
        <w:rPr>
          <w:rFonts w:hint="eastAsia"/>
        </w:rPr>
        <w:t>」という本</w:t>
      </w:r>
      <w:r w:rsidR="007B6E55" w:rsidRPr="007B6E55">
        <w:rPr>
          <w:rFonts w:hint="eastAsia"/>
          <w:vertAlign w:val="superscript"/>
        </w:rPr>
        <w:t>[1]</w:t>
      </w:r>
      <w:r w:rsidR="00D82889">
        <w:rPr>
          <w:rFonts w:hint="eastAsia"/>
        </w:rPr>
        <w:t>をご存じですか？</w:t>
      </w:r>
    </w:p>
    <w:p w14:paraId="0FC94923" w14:textId="77777777" w:rsidR="007B6E55" w:rsidRDefault="00D82889">
      <w:r>
        <w:rPr>
          <w:rFonts w:hint="eastAsia"/>
        </w:rPr>
        <w:t>20年前に書かれたこの本は、現代生活において放射線がどのようなところで活用されているかをわかりやすく紹介しています。</w:t>
      </w:r>
      <w:r w:rsidR="007B6E55">
        <w:rPr>
          <w:rFonts w:hint="eastAsia"/>
        </w:rPr>
        <w:t>著者は、米国原子力学会の会長も務めた</w:t>
      </w:r>
      <w:r w:rsidR="00741A94">
        <w:rPr>
          <w:rFonts w:hint="eastAsia"/>
        </w:rPr>
        <w:t>アラン・E・ウォルター博士</w:t>
      </w:r>
      <w:r w:rsidR="007B6E55">
        <w:rPr>
          <w:rFonts w:hint="eastAsia"/>
        </w:rPr>
        <w:t>です。</w:t>
      </w:r>
    </w:p>
    <w:p w14:paraId="13FE073F" w14:textId="77777777" w:rsidR="007B6E55" w:rsidRDefault="007B6E55"/>
    <w:p w14:paraId="0F1A8AEB" w14:textId="562C1EF0" w:rsidR="00741A94" w:rsidRDefault="00741A94">
      <w:r>
        <w:rPr>
          <w:rFonts w:hint="eastAsia"/>
        </w:rPr>
        <w:t>この本には、「アトムとともに暮らす1日」という</w:t>
      </w:r>
      <w:r w:rsidR="00D82889">
        <w:rPr>
          <w:rFonts w:hint="eastAsia"/>
        </w:rPr>
        <w:t>一節</w:t>
      </w:r>
      <w:r>
        <w:rPr>
          <w:rFonts w:hint="eastAsia"/>
        </w:rPr>
        <w:t>があります。これは博士が朝目覚めてから夜床に就くまでの1日の間に、如何に放射線の技術が身の回りで使われているか、放射線によって私たちの生活が如何に豊かになっているかを説明したたった6ページの章です。</w:t>
      </w:r>
    </w:p>
    <w:p w14:paraId="160E721D" w14:textId="77777777" w:rsidR="00741A94" w:rsidRDefault="00741A94"/>
    <w:p w14:paraId="612F7749" w14:textId="5C63E962" w:rsidR="00741A94" w:rsidRDefault="00741A94">
      <w:r>
        <w:rPr>
          <w:rFonts w:hint="eastAsia"/>
        </w:rPr>
        <w:t>この短い文章に大変感銘を受け、</w:t>
      </w:r>
      <w:r w:rsidR="00E435CA">
        <w:rPr>
          <w:rFonts w:hint="eastAsia"/>
        </w:rPr>
        <w:t>何とかこれをベースに工夫して、多くの人に伝わるような表現ができないかと考えるようになりました。</w:t>
      </w:r>
    </w:p>
    <w:p w14:paraId="5859F08C" w14:textId="77777777" w:rsidR="007B6E55" w:rsidRDefault="007B6E55"/>
    <w:p w14:paraId="790EB0B7" w14:textId="49B45B9B" w:rsidR="00E435CA" w:rsidRDefault="00E435CA">
      <w:r>
        <w:rPr>
          <w:rFonts w:hint="eastAsia"/>
        </w:rPr>
        <w:t>そんな時、</w:t>
      </w:r>
      <w:r w:rsidR="007B6E55">
        <w:rPr>
          <w:rFonts w:hint="eastAsia"/>
        </w:rPr>
        <w:t>「</w:t>
      </w:r>
      <w:r w:rsidR="007B6E55" w:rsidRPr="00E435CA">
        <w:t>女子中高生夏の学校（夏学）</w:t>
      </w:r>
      <w:r w:rsidR="007B6E55">
        <w:rPr>
          <w:rFonts w:hint="eastAsia"/>
        </w:rPr>
        <w:t>」という</w:t>
      </w:r>
      <w:r w:rsidRPr="00E435CA">
        <w:t>女子中高生が理工系の研究者や技術者、女子大学生・大学院生らと交流し、科学・技術の魅力を体験する2泊3日のキャリア教育イベント</w:t>
      </w:r>
      <w:r w:rsidR="007B6E55" w:rsidRPr="007B6E55">
        <w:rPr>
          <w:rFonts w:hint="eastAsia"/>
          <w:vertAlign w:val="superscript"/>
        </w:rPr>
        <w:t>[</w:t>
      </w:r>
      <w:r w:rsidR="007B6E55">
        <w:rPr>
          <w:rFonts w:hint="eastAsia"/>
          <w:vertAlign w:val="superscript"/>
        </w:rPr>
        <w:t>2</w:t>
      </w:r>
      <w:r w:rsidR="007B6E55" w:rsidRPr="007B6E55">
        <w:rPr>
          <w:rFonts w:hint="eastAsia"/>
          <w:vertAlign w:val="superscript"/>
        </w:rPr>
        <w:t>]</w:t>
      </w:r>
      <w:r>
        <w:rPr>
          <w:rFonts w:hint="eastAsia"/>
        </w:rPr>
        <w:t>に学生メンターとして協力していた同級生から、原子力・放射線についてのポスターを作って</w:t>
      </w:r>
      <w:r w:rsidR="00D82889">
        <w:rPr>
          <w:rFonts w:hint="eastAsia"/>
        </w:rPr>
        <w:t>、</w:t>
      </w:r>
      <w:r>
        <w:rPr>
          <w:rFonts w:hint="eastAsia"/>
        </w:rPr>
        <w:t>中高生に原子力分野の紹介をするのだけれど、何か良いアイディアはないかという相談</w:t>
      </w:r>
      <w:r w:rsidR="007B6E55">
        <w:rPr>
          <w:rFonts w:hint="eastAsia"/>
        </w:rPr>
        <w:t>を受けました</w:t>
      </w:r>
      <w:r>
        <w:rPr>
          <w:rFonts w:hint="eastAsia"/>
        </w:rPr>
        <w:t>。</w:t>
      </w:r>
    </w:p>
    <w:p w14:paraId="3F09CA17" w14:textId="77777777" w:rsidR="007B6E55" w:rsidRPr="007B6E55" w:rsidRDefault="007B6E55"/>
    <w:p w14:paraId="1AD96045" w14:textId="6ECBCB0D" w:rsidR="00E435CA" w:rsidRDefault="00E435CA">
      <w:r>
        <w:rPr>
          <w:rFonts w:hint="eastAsia"/>
        </w:rPr>
        <w:t>そこで、アトムとともに暮らす1日をアレンジしたポスターが作れないかと考え、ウォルター博士の</w:t>
      </w:r>
      <w:r w:rsidR="00D82889">
        <w:rPr>
          <w:rFonts w:hint="eastAsia"/>
        </w:rPr>
        <w:t>1日</w:t>
      </w:r>
      <w:r>
        <w:rPr>
          <w:rFonts w:hint="eastAsia"/>
        </w:rPr>
        <w:t>ではなく、女子高生の</w:t>
      </w:r>
      <w:r w:rsidR="00D82889">
        <w:rPr>
          <w:rFonts w:hint="eastAsia"/>
        </w:rPr>
        <w:t>１日</w:t>
      </w:r>
      <w:r>
        <w:rPr>
          <w:rFonts w:hint="eastAsia"/>
        </w:rPr>
        <w:t>として、</w:t>
      </w:r>
      <w:r w:rsidR="007B6E55">
        <w:rPr>
          <w:rFonts w:hint="eastAsia"/>
        </w:rPr>
        <w:t>図1に示す</w:t>
      </w:r>
      <w:r>
        <w:rPr>
          <w:rFonts w:hint="eastAsia"/>
        </w:rPr>
        <w:t>ポスターを作成しました。</w:t>
      </w:r>
      <w:r w:rsidR="007B6E55">
        <w:rPr>
          <w:rFonts w:hint="eastAsia"/>
        </w:rPr>
        <w:t>幸い大変</w:t>
      </w:r>
      <w:r>
        <w:rPr>
          <w:rFonts w:hint="eastAsia"/>
        </w:rPr>
        <w:t>好評</w:t>
      </w:r>
      <w:r w:rsidR="007B6E55">
        <w:rPr>
          <w:rFonts w:hint="eastAsia"/>
        </w:rPr>
        <w:t>をいただき、その後、夏学において長く使用されることになりました。</w:t>
      </w:r>
    </w:p>
    <w:p w14:paraId="768CE67F" w14:textId="77777777" w:rsidR="00E435CA" w:rsidRDefault="00E435CA"/>
    <w:p w14:paraId="0D3DFBF0" w14:textId="2533AF47" w:rsidR="007B6E55" w:rsidRPr="00E435CA" w:rsidRDefault="007B6E55">
      <w:r>
        <w:rPr>
          <w:rFonts w:hint="eastAsia"/>
        </w:rPr>
        <w:t>ウォルター博士の放射線が利用されていることを伝えたいという熱い思いが私に伝わり、このような表現につながったと思っています。</w:t>
      </w:r>
    </w:p>
    <w:p w14:paraId="291764C7" w14:textId="439E28EB" w:rsidR="00D82889" w:rsidRDefault="007B6E55">
      <w:r>
        <w:rPr>
          <w:rFonts w:hint="eastAsia"/>
        </w:rPr>
        <w:t>如何に理解を広げていくかということは大きなテーマだと思います。</w:t>
      </w:r>
    </w:p>
    <w:p w14:paraId="6F6956C5" w14:textId="4854DAAA" w:rsidR="00D82889" w:rsidRDefault="00871233">
      <w:r>
        <w:rPr>
          <w:rFonts w:hint="eastAsia"/>
        </w:rPr>
        <w:t>熱い思いと創意工夫によって、伝わる伝え方とは何かを探求し続けたいと思っています。</w:t>
      </w:r>
    </w:p>
    <w:p w14:paraId="2ADA3CDE" w14:textId="4245E923" w:rsidR="00D82889" w:rsidRDefault="00D82889" w:rsidP="007B6E55">
      <w:pPr>
        <w:jc w:val="center"/>
      </w:pPr>
      <w:r>
        <w:rPr>
          <w:noProof/>
        </w:rPr>
        <w:lastRenderedPageBreak/>
        <w:drawing>
          <wp:inline distT="0" distB="0" distL="0" distR="0" wp14:anchorId="0F0DC547" wp14:editId="43FA2729">
            <wp:extent cx="4205646" cy="5659582"/>
            <wp:effectExtent l="76200" t="76200" r="137795" b="132080"/>
            <wp:docPr id="20555934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93496" name=""/>
                    <pic:cNvPicPr/>
                  </pic:nvPicPr>
                  <pic:blipFill rotWithShape="1">
                    <a:blip r:embed="rId7"/>
                    <a:srcRect l="28928" r="29268"/>
                    <a:stretch>
                      <a:fillRect/>
                    </a:stretch>
                  </pic:blipFill>
                  <pic:spPr bwMode="auto">
                    <a:xfrm>
                      <a:off x="0" y="0"/>
                      <a:ext cx="4254140" cy="5724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22E5B3A" w14:textId="19065D26" w:rsidR="00D82889" w:rsidRDefault="00D82889" w:rsidP="00D82889">
      <w:pPr>
        <w:jc w:val="center"/>
      </w:pPr>
      <w:r>
        <w:rPr>
          <w:rFonts w:hint="eastAsia"/>
        </w:rPr>
        <w:t>図</w:t>
      </w:r>
      <w:r w:rsidR="007B6E55">
        <w:rPr>
          <w:rFonts w:hint="eastAsia"/>
        </w:rPr>
        <w:t>1</w:t>
      </w:r>
      <w:r>
        <w:rPr>
          <w:rFonts w:hint="eastAsia"/>
        </w:rPr>
        <w:t xml:space="preserve">　</w:t>
      </w:r>
      <w:r w:rsidR="005A412E">
        <w:rPr>
          <w:rFonts w:hint="eastAsia"/>
        </w:rPr>
        <w:t>2007年ころ制作し、</w:t>
      </w:r>
      <w:r>
        <w:rPr>
          <w:rFonts w:hint="eastAsia"/>
        </w:rPr>
        <w:t>夏学で展示したポスター</w:t>
      </w:r>
    </w:p>
    <w:p w14:paraId="28668C5D" w14:textId="4923E537" w:rsidR="007B6E55" w:rsidRPr="005A412E" w:rsidRDefault="005A412E" w:rsidP="005A412E">
      <w:pPr>
        <w:jc w:val="left"/>
        <w:rPr>
          <w:sz w:val="20"/>
          <w:szCs w:val="21"/>
        </w:rPr>
      </w:pPr>
      <w:r>
        <w:rPr>
          <w:rFonts w:hint="eastAsia"/>
          <w:sz w:val="20"/>
          <w:szCs w:val="21"/>
        </w:rPr>
        <w:t>【注1】</w:t>
      </w:r>
      <w:r w:rsidR="007B6E55" w:rsidRPr="005A412E">
        <w:rPr>
          <w:rFonts w:hint="eastAsia"/>
          <w:sz w:val="20"/>
          <w:szCs w:val="21"/>
        </w:rPr>
        <w:t>男女共同参画委員会は現在、ダイバーシティ推進委員会</w:t>
      </w:r>
      <w:r w:rsidR="007B6E55" w:rsidRPr="005A412E">
        <w:rPr>
          <w:rFonts w:hint="eastAsia"/>
          <w:sz w:val="20"/>
          <w:szCs w:val="21"/>
          <w:vertAlign w:val="superscript"/>
        </w:rPr>
        <w:t>[3]</w:t>
      </w:r>
      <w:r>
        <w:rPr>
          <w:rFonts w:hint="eastAsia"/>
          <w:sz w:val="20"/>
          <w:szCs w:val="21"/>
        </w:rPr>
        <w:t>に名称変更しています</w:t>
      </w:r>
    </w:p>
    <w:p w14:paraId="6AF2E938" w14:textId="29B54531" w:rsidR="005A412E" w:rsidRPr="005A412E" w:rsidRDefault="005A412E" w:rsidP="005A412E">
      <w:pPr>
        <w:jc w:val="left"/>
        <w:rPr>
          <w:sz w:val="20"/>
          <w:szCs w:val="21"/>
        </w:rPr>
      </w:pPr>
      <w:r w:rsidRPr="005A412E">
        <w:rPr>
          <w:rFonts w:hint="eastAsia"/>
          <w:sz w:val="20"/>
          <w:szCs w:val="21"/>
        </w:rPr>
        <w:t>【注</w:t>
      </w:r>
      <w:r>
        <w:rPr>
          <w:rFonts w:hint="eastAsia"/>
          <w:sz w:val="20"/>
          <w:szCs w:val="21"/>
        </w:rPr>
        <w:t>2</w:t>
      </w:r>
      <w:r w:rsidRPr="005A412E">
        <w:rPr>
          <w:rFonts w:hint="eastAsia"/>
          <w:sz w:val="20"/>
          <w:szCs w:val="21"/>
        </w:rPr>
        <w:t>】士幌農協の芽止めジャガイモは2022年春</w:t>
      </w:r>
      <w:r>
        <w:rPr>
          <w:rFonts w:hint="eastAsia"/>
          <w:sz w:val="20"/>
          <w:szCs w:val="21"/>
        </w:rPr>
        <w:t>の</w:t>
      </w:r>
      <w:r w:rsidRPr="005A412E">
        <w:rPr>
          <w:rFonts w:hint="eastAsia"/>
          <w:sz w:val="20"/>
          <w:szCs w:val="21"/>
        </w:rPr>
        <w:t>出荷分をもって出荷停止となっています</w:t>
      </w:r>
      <w:r w:rsidRPr="005A412E">
        <w:rPr>
          <w:rFonts w:hint="eastAsia"/>
          <w:sz w:val="20"/>
          <w:szCs w:val="21"/>
          <w:vertAlign w:val="superscript"/>
        </w:rPr>
        <w:t>[4]</w:t>
      </w:r>
    </w:p>
    <w:p w14:paraId="3E99040A" w14:textId="77777777" w:rsidR="007B6E55" w:rsidRDefault="007B6E55" w:rsidP="007B6E55"/>
    <w:p w14:paraId="565F0A5F" w14:textId="2B125AFA" w:rsidR="007B6E55" w:rsidRDefault="007B6E55" w:rsidP="007B6E55">
      <w:r>
        <w:rPr>
          <w:rFonts w:hint="eastAsia"/>
        </w:rPr>
        <w:t>参考文献：</w:t>
      </w:r>
    </w:p>
    <w:p w14:paraId="171DD0B5" w14:textId="77777777" w:rsidR="007B6E55" w:rsidRDefault="007B6E55" w:rsidP="007B6E55">
      <w:pPr>
        <w:pStyle w:val="a9"/>
        <w:numPr>
          <w:ilvl w:val="0"/>
          <w:numId w:val="1"/>
        </w:numPr>
      </w:pPr>
      <w:r>
        <w:rPr>
          <w:rFonts w:hint="eastAsia"/>
        </w:rPr>
        <w:t>「</w:t>
      </w:r>
      <w:r w:rsidRPr="007E6347">
        <w:t>放射線と現代生活 マリー・キュリーの夢を求めて</w:t>
      </w:r>
      <w:r>
        <w:rPr>
          <w:rFonts w:hint="eastAsia"/>
        </w:rPr>
        <w:t>」</w:t>
      </w:r>
      <w:r w:rsidRPr="00E435CA">
        <w:t>ISBN-13: 978-4900622395</w:t>
      </w:r>
    </w:p>
    <w:p w14:paraId="6DDC5C55" w14:textId="77777777" w:rsidR="007B6E55" w:rsidRDefault="007B6E55" w:rsidP="007B6E55">
      <w:pPr>
        <w:pStyle w:val="a9"/>
        <w:numPr>
          <w:ilvl w:val="0"/>
          <w:numId w:val="1"/>
        </w:numPr>
      </w:pPr>
      <w:r>
        <w:rPr>
          <w:rFonts w:hint="eastAsia"/>
        </w:rPr>
        <w:t xml:space="preserve">女子中高生夏の学校（夏学）　</w:t>
      </w:r>
      <w:r w:rsidRPr="00E435CA">
        <w:t>https://natsugaku.jp/</w:t>
      </w:r>
    </w:p>
    <w:p w14:paraId="561621BF" w14:textId="3814FDAD" w:rsidR="005A412E" w:rsidRDefault="005A412E" w:rsidP="007B6E55">
      <w:pPr>
        <w:pStyle w:val="a9"/>
        <w:numPr>
          <w:ilvl w:val="0"/>
          <w:numId w:val="1"/>
        </w:numPr>
      </w:pPr>
      <w:r>
        <w:rPr>
          <w:rFonts w:hint="eastAsia"/>
        </w:rPr>
        <w:t xml:space="preserve">日本原子力学会 ダイバーシティ推進委員会　</w:t>
      </w:r>
      <w:r w:rsidRPr="007B6E55">
        <w:t>https://www.aesj.or.jp/~gender/</w:t>
      </w:r>
    </w:p>
    <w:p w14:paraId="3C537107" w14:textId="72A7D835" w:rsidR="007B6E55" w:rsidRPr="007B6E55" w:rsidRDefault="005A412E" w:rsidP="007B6E55">
      <w:pPr>
        <w:pStyle w:val="a9"/>
        <w:numPr>
          <w:ilvl w:val="0"/>
          <w:numId w:val="1"/>
        </w:numPr>
      </w:pPr>
      <w:r w:rsidRPr="005A412E">
        <w:t>「食品照射」の基礎知識と最新技術動向　第3回『芽止めと植物検疫』</w:t>
      </w:r>
      <w:r>
        <w:rPr>
          <w:rFonts w:hint="eastAsia"/>
        </w:rPr>
        <w:t xml:space="preserve">　</w:t>
      </w:r>
      <w:r w:rsidRPr="005A412E">
        <w:t>https://food-entaku.org/img/file397.pdf</w:t>
      </w:r>
    </w:p>
    <w:sectPr w:rsidR="007B6E55" w:rsidRPr="007B6E5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B32A" w14:textId="77777777" w:rsidR="00E408BE" w:rsidRDefault="00E408BE" w:rsidP="0077308B">
      <w:r>
        <w:separator/>
      </w:r>
    </w:p>
  </w:endnote>
  <w:endnote w:type="continuationSeparator" w:id="0">
    <w:p w14:paraId="7D978997" w14:textId="77777777" w:rsidR="00E408BE" w:rsidRDefault="00E408BE" w:rsidP="00773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A2C1" w14:textId="77777777" w:rsidR="00E408BE" w:rsidRDefault="00E408BE" w:rsidP="0077308B">
      <w:r>
        <w:separator/>
      </w:r>
    </w:p>
  </w:footnote>
  <w:footnote w:type="continuationSeparator" w:id="0">
    <w:p w14:paraId="537EBD91" w14:textId="77777777" w:rsidR="00E408BE" w:rsidRDefault="00E408BE" w:rsidP="007730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20B42"/>
    <w:multiLevelType w:val="hybridMultilevel"/>
    <w:tmpl w:val="3AAAE568"/>
    <w:lvl w:ilvl="0" w:tplc="586A669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600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82"/>
    <w:rsid w:val="000F77BB"/>
    <w:rsid w:val="002D7E22"/>
    <w:rsid w:val="003E7A02"/>
    <w:rsid w:val="005A412E"/>
    <w:rsid w:val="006619E1"/>
    <w:rsid w:val="00741A94"/>
    <w:rsid w:val="0077308B"/>
    <w:rsid w:val="007B6E55"/>
    <w:rsid w:val="007E6347"/>
    <w:rsid w:val="007E6B92"/>
    <w:rsid w:val="00871233"/>
    <w:rsid w:val="009C54E2"/>
    <w:rsid w:val="00AC0782"/>
    <w:rsid w:val="00B146C3"/>
    <w:rsid w:val="00D02E78"/>
    <w:rsid w:val="00D5687E"/>
    <w:rsid w:val="00D82889"/>
    <w:rsid w:val="00E408BE"/>
    <w:rsid w:val="00E435CA"/>
    <w:rsid w:val="00EA3AA0"/>
    <w:rsid w:val="00EC0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DDC32A"/>
  <w15:chartTrackingRefBased/>
  <w15:docId w15:val="{F93F8F95-E6C1-4C78-AAA5-057AA953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0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0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078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0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0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0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0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0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0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0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0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0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07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07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07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07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07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07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07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07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07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0782"/>
    <w:pPr>
      <w:spacing w:before="160" w:after="160"/>
      <w:jc w:val="center"/>
    </w:pPr>
    <w:rPr>
      <w:i/>
      <w:iCs/>
      <w:color w:val="404040" w:themeColor="text1" w:themeTint="BF"/>
    </w:rPr>
  </w:style>
  <w:style w:type="character" w:customStyle="1" w:styleId="a8">
    <w:name w:val="引用文 (文字)"/>
    <w:basedOn w:val="a0"/>
    <w:link w:val="a7"/>
    <w:uiPriority w:val="29"/>
    <w:rsid w:val="00AC0782"/>
    <w:rPr>
      <w:i/>
      <w:iCs/>
      <w:color w:val="404040" w:themeColor="text1" w:themeTint="BF"/>
    </w:rPr>
  </w:style>
  <w:style w:type="paragraph" w:styleId="a9">
    <w:name w:val="List Paragraph"/>
    <w:basedOn w:val="a"/>
    <w:uiPriority w:val="34"/>
    <w:qFormat/>
    <w:rsid w:val="00AC0782"/>
    <w:pPr>
      <w:ind w:left="720"/>
      <w:contextualSpacing/>
    </w:pPr>
  </w:style>
  <w:style w:type="character" w:styleId="21">
    <w:name w:val="Intense Emphasis"/>
    <w:basedOn w:val="a0"/>
    <w:uiPriority w:val="21"/>
    <w:qFormat/>
    <w:rsid w:val="00AC0782"/>
    <w:rPr>
      <w:i/>
      <w:iCs/>
      <w:color w:val="0F4761" w:themeColor="accent1" w:themeShade="BF"/>
    </w:rPr>
  </w:style>
  <w:style w:type="paragraph" w:styleId="22">
    <w:name w:val="Intense Quote"/>
    <w:basedOn w:val="a"/>
    <w:next w:val="a"/>
    <w:link w:val="23"/>
    <w:uiPriority w:val="30"/>
    <w:qFormat/>
    <w:rsid w:val="00AC0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0782"/>
    <w:rPr>
      <w:i/>
      <w:iCs/>
      <w:color w:val="0F4761" w:themeColor="accent1" w:themeShade="BF"/>
    </w:rPr>
  </w:style>
  <w:style w:type="character" w:styleId="24">
    <w:name w:val="Intense Reference"/>
    <w:basedOn w:val="a0"/>
    <w:uiPriority w:val="32"/>
    <w:qFormat/>
    <w:rsid w:val="00AC0782"/>
    <w:rPr>
      <w:b/>
      <w:bCs/>
      <w:smallCaps/>
      <w:color w:val="0F4761" w:themeColor="accent1" w:themeShade="BF"/>
      <w:spacing w:val="5"/>
    </w:rPr>
  </w:style>
  <w:style w:type="table" w:styleId="aa">
    <w:name w:val="Table Grid"/>
    <w:basedOn w:val="a1"/>
    <w:uiPriority w:val="39"/>
    <w:rsid w:val="00AC0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7308B"/>
    <w:pPr>
      <w:tabs>
        <w:tab w:val="center" w:pos="4252"/>
        <w:tab w:val="right" w:pos="8504"/>
      </w:tabs>
      <w:snapToGrid w:val="0"/>
    </w:pPr>
  </w:style>
  <w:style w:type="character" w:customStyle="1" w:styleId="ac">
    <w:name w:val="ヘッダー (文字)"/>
    <w:basedOn w:val="a0"/>
    <w:link w:val="ab"/>
    <w:uiPriority w:val="99"/>
    <w:rsid w:val="0077308B"/>
  </w:style>
  <w:style w:type="paragraph" w:styleId="ad">
    <w:name w:val="footer"/>
    <w:basedOn w:val="a"/>
    <w:link w:val="ae"/>
    <w:uiPriority w:val="99"/>
    <w:unhideWhenUsed/>
    <w:rsid w:val="0077308B"/>
    <w:pPr>
      <w:tabs>
        <w:tab w:val="center" w:pos="4252"/>
        <w:tab w:val="right" w:pos="8504"/>
      </w:tabs>
      <w:snapToGrid w:val="0"/>
    </w:pPr>
  </w:style>
  <w:style w:type="character" w:customStyle="1" w:styleId="ae">
    <w:name w:val="フッター (文字)"/>
    <w:basedOn w:val="a0"/>
    <w:link w:val="ad"/>
    <w:uiPriority w:val="99"/>
    <w:rsid w:val="00773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HAGURA Naoto</dc:creator>
  <cp:keywords/>
  <dc:description/>
  <cp:lastModifiedBy>友子 飯塚</cp:lastModifiedBy>
  <cp:revision>4</cp:revision>
  <cp:lastPrinted>2026-10-24T08:14:00Z</cp:lastPrinted>
  <dcterms:created xsi:type="dcterms:W3CDTF">2026-10-26T00:03:00Z</dcterms:created>
  <dcterms:modified xsi:type="dcterms:W3CDTF">2026-11-03T12:37:00Z</dcterms:modified>
</cp:coreProperties>
</file>